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67E09" w14:textId="52DD5102" w:rsidR="00942EE2" w:rsidRDefault="00870E39" w:rsidP="006253E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Projektová dokumentace na akci Oprava a odbahnění malé vodní nádrže na Habrůvce</w:t>
      </w:r>
    </w:p>
    <w:p w14:paraId="0AC746BE" w14:textId="2F5EC3A9" w:rsidR="00870E39" w:rsidRDefault="006253E0" w:rsidP="00870E39">
      <w:pPr>
        <w:jc w:val="both"/>
        <w:rPr>
          <w:sz w:val="24"/>
          <w:szCs w:val="24"/>
        </w:rPr>
      </w:pPr>
      <w:r w:rsidRPr="00760A1A">
        <w:rPr>
          <w:sz w:val="24"/>
          <w:szCs w:val="24"/>
        </w:rPr>
        <w:t>Malá vodní nádrž</w:t>
      </w:r>
      <w:r w:rsidR="00870E39">
        <w:rPr>
          <w:sz w:val="24"/>
          <w:szCs w:val="24"/>
        </w:rPr>
        <w:t xml:space="preserve"> na drobném vodním toku</w:t>
      </w:r>
      <w:r w:rsidRPr="00760A1A">
        <w:rPr>
          <w:sz w:val="24"/>
          <w:szCs w:val="24"/>
        </w:rPr>
        <w:t xml:space="preserve"> Habrůvka se nachází v obci Tučapy na parcele č.</w:t>
      </w:r>
      <w:r w:rsidR="00870E39">
        <w:rPr>
          <w:sz w:val="24"/>
          <w:szCs w:val="24"/>
        </w:rPr>
        <w:t> </w:t>
      </w:r>
      <w:r w:rsidRPr="00760A1A">
        <w:rPr>
          <w:sz w:val="24"/>
          <w:szCs w:val="24"/>
        </w:rPr>
        <w:t>1335/2</w:t>
      </w:r>
      <w:r w:rsidR="00870E39">
        <w:rPr>
          <w:sz w:val="24"/>
          <w:szCs w:val="24"/>
        </w:rPr>
        <w:t xml:space="preserve"> v </w:t>
      </w:r>
      <w:proofErr w:type="spellStart"/>
      <w:r w:rsidR="00870E39">
        <w:rPr>
          <w:sz w:val="24"/>
          <w:szCs w:val="24"/>
        </w:rPr>
        <w:t>k.ú</w:t>
      </w:r>
      <w:proofErr w:type="spellEnd"/>
      <w:r w:rsidR="00870E39">
        <w:rPr>
          <w:sz w:val="24"/>
          <w:szCs w:val="24"/>
        </w:rPr>
        <w:t>. Tučapy u Vyškova</w:t>
      </w:r>
      <w:r w:rsidRPr="00760A1A">
        <w:rPr>
          <w:sz w:val="24"/>
          <w:szCs w:val="24"/>
        </w:rPr>
        <w:t xml:space="preserve">. V současné době je </w:t>
      </w:r>
      <w:r w:rsidR="00870E39">
        <w:rPr>
          <w:sz w:val="24"/>
          <w:szCs w:val="24"/>
        </w:rPr>
        <w:t xml:space="preserve">nádrž již </w:t>
      </w:r>
      <w:r w:rsidRPr="00760A1A">
        <w:rPr>
          <w:sz w:val="24"/>
          <w:szCs w:val="24"/>
        </w:rPr>
        <w:t>značně zanesena sedimenty</w:t>
      </w:r>
      <w:r w:rsidR="007E058E">
        <w:rPr>
          <w:sz w:val="24"/>
          <w:szCs w:val="24"/>
        </w:rPr>
        <w:t xml:space="preserve"> </w:t>
      </w:r>
      <w:r w:rsidR="00870E39">
        <w:rPr>
          <w:sz w:val="24"/>
          <w:szCs w:val="24"/>
        </w:rPr>
        <w:t>Břehy nádrže jsou nezpevněné, kolísáním hladiny</w:t>
      </w:r>
      <w:r w:rsidR="007E058E">
        <w:rPr>
          <w:sz w:val="24"/>
          <w:szCs w:val="24"/>
        </w:rPr>
        <w:t>, v</w:t>
      </w:r>
      <w:r w:rsidR="0079506B">
        <w:rPr>
          <w:sz w:val="24"/>
          <w:szCs w:val="24"/>
        </w:rPr>
        <w:t> průběhu roku v rozmezí</w:t>
      </w:r>
      <w:r w:rsidR="007E058E">
        <w:rPr>
          <w:sz w:val="24"/>
          <w:szCs w:val="24"/>
        </w:rPr>
        <w:t xml:space="preserve"> až 0,5 m, dochází k erozi těchto břehů a jejich sesouvání do nádrže. Celkově je tedy akumulační prostor nádrže, vlivem sedimentů, snížen</w:t>
      </w:r>
      <w:r w:rsidR="0079506B">
        <w:rPr>
          <w:sz w:val="24"/>
          <w:szCs w:val="24"/>
        </w:rPr>
        <w:t xml:space="preserve">. </w:t>
      </w:r>
    </w:p>
    <w:p w14:paraId="06F32E13" w14:textId="3FE530CF" w:rsidR="007E058E" w:rsidRDefault="007E058E" w:rsidP="00870E39">
      <w:pPr>
        <w:jc w:val="both"/>
        <w:rPr>
          <w:sz w:val="24"/>
          <w:szCs w:val="24"/>
        </w:rPr>
      </w:pPr>
      <w:r>
        <w:rPr>
          <w:sz w:val="24"/>
          <w:szCs w:val="24"/>
        </w:rPr>
        <w:t>Předmětem projektové dokumentace bude odbahnění nádrže, zpevnění břehů a oprava obtokového potrubí nádrže.</w:t>
      </w:r>
    </w:p>
    <w:p w14:paraId="3FBB1946" w14:textId="77777777" w:rsidR="007E058E" w:rsidRDefault="007E058E" w:rsidP="00870E39">
      <w:pPr>
        <w:jc w:val="both"/>
        <w:rPr>
          <w:sz w:val="24"/>
          <w:szCs w:val="24"/>
        </w:rPr>
      </w:pPr>
      <w:r>
        <w:rPr>
          <w:sz w:val="24"/>
          <w:szCs w:val="24"/>
        </w:rPr>
        <w:t>Následnou realizací akce dojde ke navýšení akumulačního prostoru nádrže a zlepšení kvality vody v nádrži.</w:t>
      </w:r>
    </w:p>
    <w:p w14:paraId="6DE83FC8" w14:textId="2A36D024" w:rsidR="007E058E" w:rsidRDefault="007E058E" w:rsidP="007E058E">
      <w:pPr>
        <w:jc w:val="both"/>
        <w:rPr>
          <w:sz w:val="24"/>
          <w:szCs w:val="24"/>
        </w:rPr>
      </w:pPr>
      <w:r w:rsidRPr="00760A1A">
        <w:rPr>
          <w:sz w:val="24"/>
          <w:szCs w:val="24"/>
        </w:rPr>
        <w:t>Současně s</w:t>
      </w:r>
      <w:r w:rsidR="00AE6897">
        <w:rPr>
          <w:sz w:val="24"/>
          <w:szCs w:val="24"/>
        </w:rPr>
        <w:t xml:space="preserve"> následnou</w:t>
      </w:r>
      <w:r w:rsidRPr="00760A1A">
        <w:rPr>
          <w:sz w:val="24"/>
          <w:szCs w:val="24"/>
        </w:rPr>
        <w:t xml:space="preserve"> realizací tohoto projektu </w:t>
      </w:r>
      <w:r>
        <w:rPr>
          <w:sz w:val="24"/>
          <w:szCs w:val="24"/>
        </w:rPr>
        <w:t>proběhne</w:t>
      </w:r>
      <w:r w:rsidRPr="00760A1A">
        <w:rPr>
          <w:sz w:val="24"/>
          <w:szCs w:val="24"/>
        </w:rPr>
        <w:t xml:space="preserve"> i úprava zeleně v okolí malé vodní nádrže,</w:t>
      </w:r>
      <w:r>
        <w:rPr>
          <w:sz w:val="24"/>
          <w:szCs w:val="24"/>
        </w:rPr>
        <w:t xml:space="preserve"> </w:t>
      </w:r>
      <w:r w:rsidRPr="00760A1A">
        <w:rPr>
          <w:sz w:val="24"/>
          <w:szCs w:val="24"/>
        </w:rPr>
        <w:t>která by zahrnov</w:t>
      </w:r>
      <w:r>
        <w:rPr>
          <w:sz w:val="24"/>
          <w:szCs w:val="24"/>
        </w:rPr>
        <w:t xml:space="preserve">ala likvidaci nevhodných dřevin, výsadbu nových a ošetření stávajících dřevin. </w:t>
      </w:r>
    </w:p>
    <w:p w14:paraId="0F5BEAD4" w14:textId="320241F8" w:rsidR="006253E0" w:rsidRPr="00DE5998" w:rsidRDefault="007E058E" w:rsidP="00DE5998">
      <w:pPr>
        <w:jc w:val="both"/>
        <w:rPr>
          <w:sz w:val="24"/>
          <w:szCs w:val="24"/>
        </w:rPr>
      </w:pPr>
      <w:r>
        <w:rPr>
          <w:sz w:val="24"/>
          <w:szCs w:val="24"/>
        </w:rPr>
        <w:t>V důsledku tedy realizace akce přispě</w:t>
      </w:r>
      <w:r w:rsidR="0079506B">
        <w:rPr>
          <w:sz w:val="24"/>
          <w:szCs w:val="24"/>
        </w:rPr>
        <w:t>je</w:t>
      </w:r>
      <w:r>
        <w:rPr>
          <w:sz w:val="24"/>
          <w:szCs w:val="24"/>
        </w:rPr>
        <w:t xml:space="preserve"> ke zvýšení retenční schopnosti malé vodní nádrže, zlepšení životního prostředí v obci a ke zlepšení vzhledu obce, kdy by se okolí nádrže Habrůvka mohlo stát místem odpočinku a relaxace našich občanů.</w:t>
      </w:r>
      <w:bookmarkStart w:id="0" w:name="_GoBack"/>
      <w:bookmarkEnd w:id="0"/>
    </w:p>
    <w:sectPr w:rsidR="006253E0" w:rsidRPr="00DE5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3E0"/>
    <w:rsid w:val="006253E0"/>
    <w:rsid w:val="00760A1A"/>
    <w:rsid w:val="0079506B"/>
    <w:rsid w:val="007E058E"/>
    <w:rsid w:val="00870E39"/>
    <w:rsid w:val="00942EE2"/>
    <w:rsid w:val="00A96469"/>
    <w:rsid w:val="00AE6897"/>
    <w:rsid w:val="00DE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EB95"/>
  <w15:docId w15:val="{EE61F0B4-68C0-4EDD-BB07-544CF408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Skácelová</dc:creator>
  <cp:lastModifiedBy>Milan Rumplik</cp:lastModifiedBy>
  <cp:revision>6</cp:revision>
  <dcterms:created xsi:type="dcterms:W3CDTF">2020-02-16T08:12:00Z</dcterms:created>
  <dcterms:modified xsi:type="dcterms:W3CDTF">2020-12-13T19:21:00Z</dcterms:modified>
</cp:coreProperties>
</file>